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EF" w:rsidRDefault="009344EF" w:rsidP="009344EF">
      <w:pPr>
        <w:pStyle w:val="a4"/>
        <w:spacing w:after="0" w:line="276" w:lineRule="auto"/>
      </w:pPr>
      <w:r>
        <w:rPr>
          <w:b/>
          <w:bCs/>
        </w:rPr>
        <w:t xml:space="preserve">Направление средств регионального материнского капитала на оплату строительства объекта индивидуального жилищного строительства, выполняемого </w:t>
      </w:r>
      <w:r>
        <w:rPr>
          <w:b/>
          <w:bCs/>
          <w:u w:val="single"/>
        </w:rPr>
        <w:t xml:space="preserve">с привлечением строительной организации </w:t>
      </w:r>
      <w:r>
        <w:rPr>
          <w:b/>
          <w:bCs/>
        </w:rPr>
        <w:t>необходимы следующие документы:</w:t>
      </w:r>
    </w:p>
    <w:p w:rsidR="009344EF" w:rsidRDefault="009344EF" w:rsidP="009344EF">
      <w:pPr>
        <w:pStyle w:val="a4"/>
        <w:spacing w:after="0" w:line="276" w:lineRule="auto"/>
      </w:pPr>
      <w:r>
        <w:t>(по исполнении ребенку, на которого получен сертификат 2-х летнего возраста)</w:t>
      </w:r>
    </w:p>
    <w:p w:rsidR="009344EF" w:rsidRDefault="009344EF" w:rsidP="009344EF">
      <w:pPr>
        <w:pStyle w:val="a4"/>
        <w:spacing w:after="0" w:line="276" w:lineRule="auto"/>
      </w:pPr>
    </w:p>
    <w:p w:rsidR="009344EF" w:rsidRDefault="009344EF" w:rsidP="009344EF">
      <w:pPr>
        <w:pStyle w:val="a4"/>
        <w:spacing w:before="0" w:beforeAutospacing="0" w:after="0" w:line="276" w:lineRule="auto"/>
      </w:pPr>
      <w:r>
        <w:t>1) Документ, удостоверяющий личность и место жительства лица, получившего сертификат-паспорт (</w:t>
      </w:r>
      <w:proofErr w:type="spellStart"/>
      <w:r>
        <w:t>оригинал+копия</w:t>
      </w:r>
      <w:proofErr w:type="spellEnd"/>
      <w:r>
        <w:t>).</w:t>
      </w:r>
    </w:p>
    <w:p w:rsidR="009344EF" w:rsidRDefault="009344EF" w:rsidP="009344EF">
      <w:pPr>
        <w:pStyle w:val="a4"/>
        <w:spacing w:before="0" w:beforeAutospacing="0" w:after="0" w:line="276" w:lineRule="auto"/>
      </w:pPr>
      <w:r>
        <w:t>2) Сертификат на региональный материнский капитал (оригинал).</w:t>
      </w:r>
    </w:p>
    <w:p w:rsidR="009344EF" w:rsidRDefault="009344EF" w:rsidP="009344EF">
      <w:pPr>
        <w:pStyle w:val="a4"/>
        <w:spacing w:before="0" w:beforeAutospacing="0" w:after="0" w:line="276" w:lineRule="auto"/>
      </w:pPr>
      <w:bookmarkStart w:id="0" w:name="sub_41"/>
      <w:bookmarkStart w:id="1" w:name="sub_42"/>
      <w:bookmarkStart w:id="2" w:name="sub_43"/>
      <w:bookmarkStart w:id="3" w:name="sub_44"/>
      <w:bookmarkEnd w:id="0"/>
      <w:bookmarkEnd w:id="1"/>
      <w:bookmarkEnd w:id="2"/>
      <w:bookmarkEnd w:id="3"/>
      <w:proofErr w:type="gramStart"/>
      <w:r>
        <w:t xml:space="preserve">3) разрешение на строительство либо уведомление, указанное в </w:t>
      </w:r>
      <w:hyperlink r:id="rId4" w:history="1">
        <w:r>
          <w:rPr>
            <w:rStyle w:val="a3"/>
            <w:color w:val="000000"/>
          </w:rPr>
          <w:t>пункте 2 части 7 статьи 51.1</w:t>
        </w:r>
      </w:hyperlink>
      <w:r>
        <w:t xml:space="preserve"> Градостроительного кодекса Российской Федерации выданные лицу, получившему сертификат, либо супругу лица, получившего сертификат (</w:t>
      </w:r>
      <w:proofErr w:type="spellStart"/>
      <w:r>
        <w:t>оригинал+копия</w:t>
      </w:r>
      <w:proofErr w:type="spellEnd"/>
      <w:r>
        <w:t>).</w:t>
      </w:r>
      <w:r>
        <w:br/>
        <w:t>4) договор строительного подряда, с указанием оплаты за счет средств РМК и реквизитами счета, открытого в кредитной организации банковской системы Российской Федерации на организацию, на чей счет будут перечислены средства (</w:t>
      </w:r>
      <w:proofErr w:type="spellStart"/>
      <w:r>
        <w:t>оригинал</w:t>
      </w:r>
      <w:proofErr w:type="gramEnd"/>
      <w:r>
        <w:t>+</w:t>
      </w:r>
      <w:proofErr w:type="gramStart"/>
      <w:r>
        <w:t>копия</w:t>
      </w:r>
      <w:proofErr w:type="spellEnd"/>
      <w:r>
        <w:t>).</w:t>
      </w:r>
      <w:r>
        <w:br/>
        <w:t>5) документ, подтверждающий право собственности лица, получившего сертификат, супруга лица, получившего сертификат,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w:t>
      </w:r>
      <w:proofErr w:type="gramEnd"/>
      <w:r>
        <w:t xml:space="preserve"> </w:t>
      </w:r>
      <w:proofErr w:type="gramStart"/>
      <w:r>
        <w:t>котором осуществляется строительство объекта индивидуального жилищного строительства (</w:t>
      </w:r>
      <w:proofErr w:type="spellStart"/>
      <w:r>
        <w:t>оригинал+копия</w:t>
      </w:r>
      <w:proofErr w:type="spellEnd"/>
      <w:r>
        <w:t>).</w:t>
      </w:r>
      <w:r>
        <w:br/>
        <w:t xml:space="preserve">6) засвидетельствованное в установленном законодательством Российской Федерации порядке письменное обязательство лица (лиц), на которое (которых) оформлено разрешение на строительство либо которому (которым) выдано уведомление, указанное в </w:t>
      </w:r>
      <w:hyperlink r:id="rId5" w:history="1">
        <w:r>
          <w:rPr>
            <w:rStyle w:val="a3"/>
            <w:color w:val="000000"/>
          </w:rPr>
          <w:t>пункте 2 части 7 статьи 51.1</w:t>
        </w:r>
      </w:hyperlink>
      <w:r>
        <w:t xml:space="preserve"> Градостроительного кодекса Российской Федерации, в течение 6 месяцев после ввода в эксплуатацию объекта индивидуального жилищного строительства либо после получения</w:t>
      </w:r>
      <w:proofErr w:type="gramEnd"/>
      <w:r>
        <w:t xml:space="preserve"> </w:t>
      </w:r>
      <w:proofErr w:type="gramStart"/>
      <w:r>
        <w:t xml:space="preserve">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указанного в </w:t>
      </w:r>
      <w:hyperlink r:id="rId6" w:history="1">
        <w:r>
          <w:rPr>
            <w:rStyle w:val="a3"/>
            <w:color w:val="000000"/>
          </w:rPr>
          <w:t>пункте 5 части 19 статьи 55</w:t>
        </w:r>
      </w:hyperlink>
      <w:r>
        <w:t xml:space="preserve"> Градостроительного кодекса Российской Федерации, оформить жилое помещение, построенное с использованием средств регионального материнского капитала,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w:t>
      </w:r>
      <w:proofErr w:type="gramEnd"/>
      <w:r>
        <w:t xml:space="preserve"> (оригинал).</w:t>
      </w:r>
    </w:p>
    <w:p w:rsidR="009344EF" w:rsidRDefault="009344EF" w:rsidP="009344EF">
      <w:pPr>
        <w:pStyle w:val="a4"/>
        <w:spacing w:before="0" w:beforeAutospacing="0" w:after="0" w:line="276" w:lineRule="auto"/>
      </w:pPr>
      <w:r>
        <w:t xml:space="preserve">Если оригинал обязательства находится в Пенсионном Фонде – предоставляется копия обязательства, заверенная ПФ РФ. </w:t>
      </w:r>
      <w:r>
        <w:br/>
        <w:t>7) Свидетельство о заключении/расторжении брака/справка о заключении брака из ЗАГСА (</w:t>
      </w:r>
      <w:proofErr w:type="spellStart"/>
      <w:r>
        <w:t>оригинал+копия</w:t>
      </w:r>
      <w:proofErr w:type="spellEnd"/>
      <w:r>
        <w:t>) (по возможности)</w:t>
      </w:r>
    </w:p>
    <w:p w:rsidR="009344EF" w:rsidRDefault="009344EF" w:rsidP="009344EF">
      <w:pPr>
        <w:pStyle w:val="a4"/>
        <w:spacing w:before="0" w:beforeAutospacing="0" w:after="0" w:line="276" w:lineRule="auto"/>
      </w:pPr>
      <w:r>
        <w:t>8) Паспорт супруга (</w:t>
      </w:r>
      <w:proofErr w:type="spellStart"/>
      <w:r>
        <w:t>оригинал+копия</w:t>
      </w:r>
      <w:proofErr w:type="spellEnd"/>
      <w:r>
        <w:t>) (в том случае, если документ оформлен только на него)</w:t>
      </w:r>
    </w:p>
    <w:p w:rsidR="009344EF" w:rsidRDefault="009344EF" w:rsidP="009344EF">
      <w:pPr>
        <w:pStyle w:val="a4"/>
        <w:spacing w:before="0" w:beforeAutospacing="0" w:after="0" w:line="276" w:lineRule="auto"/>
      </w:pPr>
      <w:r>
        <w:t>9) Свидетельство о рождении заявителя (матери) (оригинал) (по возможности)</w:t>
      </w:r>
    </w:p>
    <w:p w:rsidR="009344EF" w:rsidRDefault="009344EF" w:rsidP="009344EF">
      <w:pPr>
        <w:pStyle w:val="a4"/>
        <w:spacing w:before="0" w:beforeAutospacing="0" w:after="0" w:line="276" w:lineRule="auto"/>
      </w:pPr>
      <w:r>
        <w:t>10) документы, удостоверяющие личность и полномочия представителя - в случае подачи заявления через представителя</w:t>
      </w:r>
    </w:p>
    <w:p w:rsidR="00361B1B" w:rsidRDefault="009344EF" w:rsidP="009344EF">
      <w:pPr>
        <w:pStyle w:val="a4"/>
        <w:spacing w:after="0" w:line="276" w:lineRule="auto"/>
      </w:pPr>
      <w:r>
        <w:t>** Жилое помещение на строительство, которого направляются средства регионального материнского капитала, должно находиться на территории Воронежской области.</w:t>
      </w:r>
    </w:p>
    <w:sectPr w:rsidR="00361B1B" w:rsidSect="009344EF">
      <w:pgSz w:w="11906" w:h="16838"/>
      <w:pgMar w:top="426" w:right="850"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344EF"/>
    <w:rsid w:val="00361B1B"/>
    <w:rsid w:val="00934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44EF"/>
    <w:rPr>
      <w:color w:val="000080"/>
      <w:u w:val="single"/>
    </w:rPr>
  </w:style>
  <w:style w:type="paragraph" w:styleId="a4">
    <w:name w:val="Normal (Web)"/>
    <w:basedOn w:val="a"/>
    <w:uiPriority w:val="99"/>
    <w:unhideWhenUsed/>
    <w:rsid w:val="009344EF"/>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59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38258.550195" TargetMode="External"/><Relationship Id="rId5" Type="http://schemas.openxmlformats.org/officeDocument/2006/relationships/hyperlink" Target="garantf1://12038258.51172" TargetMode="External"/><Relationship Id="rId4" Type="http://schemas.openxmlformats.org/officeDocument/2006/relationships/hyperlink" Target="garantf1://12038258.51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user105</dc:creator>
  <cp:keywords/>
  <dc:description/>
  <cp:lastModifiedBy>user105</cp:lastModifiedBy>
  <cp:revision>2</cp:revision>
  <dcterms:created xsi:type="dcterms:W3CDTF">2023-10-17T09:59:00Z</dcterms:created>
  <dcterms:modified xsi:type="dcterms:W3CDTF">2023-10-17T09:59:00Z</dcterms:modified>
</cp:coreProperties>
</file>